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3CD9" w14:textId="32B94664" w:rsidR="00AB0D79" w:rsidRDefault="007E4C02" w:rsidP="00AB0D79">
      <w:pPr>
        <w:shd w:val="clear" w:color="auto" w:fill="FFFFFF"/>
        <w:spacing w:after="0" w:line="240" w:lineRule="auto"/>
        <w:outlineLvl w:val="0"/>
        <w:rPr>
          <w:rFonts w:ascii="Arial" w:eastAsia="Times New Roman" w:hAnsi="Arial" w:cs="Arial"/>
          <w:b/>
          <w:bCs/>
          <w:color w:val="000000"/>
          <w:kern w:val="36"/>
          <w:u w:val="single"/>
          <w14:ligatures w14:val="none"/>
        </w:rPr>
      </w:pPr>
      <w:r w:rsidRPr="007E4C02">
        <w:rPr>
          <w:rFonts w:ascii="Arial" w:eastAsia="Times New Roman" w:hAnsi="Arial" w:cs="Arial"/>
          <w:b/>
          <w:bCs/>
          <w:color w:val="000000"/>
          <w:kern w:val="36"/>
          <w:u w:val="single"/>
          <w14:ligatures w14:val="none"/>
        </w:rPr>
        <w:t>Frequently Asked Questions Contracting</w:t>
      </w:r>
    </w:p>
    <w:p w14:paraId="68798110" w14:textId="77777777" w:rsidR="00AB0D79" w:rsidRPr="00AB0D79" w:rsidRDefault="00AB0D79" w:rsidP="00AB0D79">
      <w:pPr>
        <w:shd w:val="clear" w:color="auto" w:fill="FFFFFF"/>
        <w:spacing w:after="0" w:line="240" w:lineRule="auto"/>
        <w:outlineLvl w:val="0"/>
        <w:rPr>
          <w:rFonts w:ascii="Arial" w:eastAsia="Times New Roman" w:hAnsi="Arial" w:cs="Arial"/>
          <w:b/>
          <w:bCs/>
          <w:color w:val="000000"/>
          <w:kern w:val="36"/>
          <w:u w:val="single"/>
          <w14:ligatures w14:val="none"/>
        </w:rPr>
      </w:pPr>
    </w:p>
    <w:p w14:paraId="34253EB4"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How do I update my states for carriers?</w:t>
      </w:r>
    </w:p>
    <w:p w14:paraId="13E351D1" w14:textId="6E682731" w:rsidR="00AB0D79" w:rsidRDefault="004F6C1A" w:rsidP="00AB0D79">
      <w:pPr>
        <w:shd w:val="clear" w:color="auto" w:fill="FFFFFF"/>
        <w:rPr>
          <w:rFonts w:ascii="Arial" w:hAnsi="Arial" w:cs="Arial"/>
          <w:color w:val="000000"/>
          <w:sz w:val="27"/>
          <w:szCs w:val="27"/>
        </w:rPr>
      </w:pPr>
      <w:r>
        <w:rPr>
          <w:rStyle w:val="Strong"/>
          <w:rFonts w:ascii="Arial" w:hAnsi="Arial" w:cs="Arial"/>
          <w:color w:val="000000"/>
          <w:sz w:val="27"/>
          <w:szCs w:val="27"/>
        </w:rPr>
        <w:t>Iron Health</w:t>
      </w:r>
      <w:r w:rsidR="00AB0D79">
        <w:rPr>
          <w:rStyle w:val="Strong"/>
          <w:rFonts w:ascii="Arial" w:hAnsi="Arial" w:cs="Arial"/>
          <w:color w:val="000000"/>
          <w:sz w:val="27"/>
          <w:szCs w:val="27"/>
        </w:rPr>
        <w:t xml:space="preserve"> </w:t>
      </w:r>
      <w:proofErr w:type="spellStart"/>
      <w:r w:rsidR="00AB0D79">
        <w:rPr>
          <w:rStyle w:val="Strong"/>
          <w:rFonts w:ascii="Arial" w:hAnsi="Arial" w:cs="Arial"/>
          <w:color w:val="000000"/>
          <w:sz w:val="27"/>
          <w:szCs w:val="27"/>
        </w:rPr>
        <w:t>Health</w:t>
      </w:r>
      <w:proofErr w:type="spellEnd"/>
      <w:r w:rsidR="00AB0D79">
        <w:rPr>
          <w:rStyle w:val="Strong"/>
          <w:rFonts w:ascii="Arial" w:hAnsi="Arial" w:cs="Arial"/>
          <w:color w:val="000000"/>
          <w:sz w:val="27"/>
          <w:szCs w:val="27"/>
        </w:rPr>
        <w:t xml:space="preserve"> Plans</w:t>
      </w:r>
      <w:r w:rsidR="00AB0D79">
        <w:rPr>
          <w:rFonts w:ascii="Arial" w:hAnsi="Arial" w:cs="Arial"/>
          <w:color w:val="000000"/>
          <w:sz w:val="27"/>
          <w:szCs w:val="27"/>
        </w:rPr>
        <w:br/>
        <w:t xml:space="preserve">Send a PDF copy of your new license to KMG Support, support@kmg-services.com and CHC Contracting, contracting@chcquotes.com. KMG Support will update your </w:t>
      </w:r>
      <w:r>
        <w:rPr>
          <w:rFonts w:ascii="Arial" w:hAnsi="Arial" w:cs="Arial"/>
          <w:color w:val="000000"/>
          <w:sz w:val="27"/>
          <w:szCs w:val="27"/>
        </w:rPr>
        <w:t>Iron Health</w:t>
      </w:r>
      <w:r w:rsidR="00AB0D79">
        <w:rPr>
          <w:rFonts w:ascii="Arial" w:hAnsi="Arial" w:cs="Arial"/>
          <w:color w:val="000000"/>
          <w:sz w:val="27"/>
          <w:szCs w:val="27"/>
        </w:rPr>
        <w:t xml:space="preserve"> appointments and CHC Contracting will update your CHC Agent file, and TopBroker if applicable. </w:t>
      </w:r>
      <w:r w:rsidR="00AB0D79">
        <w:rPr>
          <w:rFonts w:ascii="Arial" w:hAnsi="Arial" w:cs="Arial"/>
          <w:color w:val="000000"/>
          <w:sz w:val="27"/>
          <w:szCs w:val="27"/>
        </w:rPr>
        <w:br/>
      </w:r>
      <w:r w:rsidR="00AB0D79">
        <w:rPr>
          <w:rFonts w:ascii="Arial" w:hAnsi="Arial" w:cs="Arial"/>
          <w:color w:val="000000"/>
          <w:sz w:val="27"/>
          <w:szCs w:val="27"/>
        </w:rPr>
        <w:br/>
      </w:r>
      <w:r w:rsidR="00AB0D79">
        <w:rPr>
          <w:rStyle w:val="Strong"/>
          <w:rFonts w:ascii="Arial" w:hAnsi="Arial" w:cs="Arial"/>
          <w:color w:val="000000"/>
          <w:sz w:val="27"/>
          <w:szCs w:val="27"/>
        </w:rPr>
        <w:t>LifeX</w:t>
      </w:r>
      <w:r w:rsidR="00AB0D79">
        <w:rPr>
          <w:rFonts w:ascii="Arial" w:hAnsi="Arial" w:cs="Arial"/>
          <w:color w:val="000000"/>
          <w:sz w:val="27"/>
          <w:szCs w:val="27"/>
        </w:rPr>
        <w:br/>
        <w:t>On the dashboard, select your name, select the blue hyperlink (your agent ID), that will bring you to your back office. Once at the back office scroll down to the license section and input your license information. Please feel free to contact KMG Support with any questions.</w:t>
      </w:r>
    </w:p>
    <w:p w14:paraId="12C66AE9" w14:textId="77777777" w:rsidR="00AB0D79" w:rsidRDefault="00AB0D79" w:rsidP="00AB0D79">
      <w:pPr>
        <w:shd w:val="clear" w:color="auto" w:fill="FFFFFF"/>
        <w:rPr>
          <w:rFonts w:ascii="Arial" w:hAnsi="Arial" w:cs="Arial"/>
          <w:color w:val="000000"/>
          <w:sz w:val="27"/>
          <w:szCs w:val="27"/>
        </w:rPr>
      </w:pPr>
      <w:r>
        <w:rPr>
          <w:rStyle w:val="Emphasis"/>
          <w:rFonts w:ascii="Arial" w:hAnsi="Arial" w:cs="Arial"/>
          <w:b/>
          <w:bCs/>
          <w:color w:val="000000"/>
          <w:sz w:val="27"/>
          <w:szCs w:val="27"/>
        </w:rPr>
        <w:t>All other CHC carriers will be updated via the carrier by the agent.</w:t>
      </w:r>
    </w:p>
    <w:p w14:paraId="61003805"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Why didn’t I get paid my commissions?</w:t>
      </w:r>
    </w:p>
    <w:p w14:paraId="3B19C68E" w14:textId="77777777" w:rsidR="00EB00E2" w:rsidRDefault="00EB00E2" w:rsidP="00AB0D79">
      <w:pPr>
        <w:shd w:val="clear" w:color="auto" w:fill="FFFFFF"/>
        <w:rPr>
          <w:rFonts w:ascii="Arial" w:hAnsi="Arial" w:cs="Arial"/>
          <w:color w:val="FF0000"/>
          <w:sz w:val="27"/>
          <w:szCs w:val="27"/>
        </w:rPr>
      </w:pPr>
      <w:r w:rsidRPr="00EB00E2">
        <w:rPr>
          <w:rFonts w:ascii="Arial" w:hAnsi="Arial" w:cs="Arial"/>
          <w:noProof/>
          <w:color w:val="000000"/>
          <w:sz w:val="27"/>
          <w:szCs w:val="27"/>
        </w:rPr>
        <w:drawing>
          <wp:inline distT="0" distB="0" distL="0" distR="0" wp14:anchorId="4BED5CFE" wp14:editId="08F46F74">
            <wp:extent cx="3305636" cy="2057687"/>
            <wp:effectExtent l="0" t="0" r="9525" b="0"/>
            <wp:docPr id="592322109"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22109" name="Picture 1" descr="A close-up of a computer screen&#10;&#10;AI-generated content may be incorrect."/>
                    <pic:cNvPicPr/>
                  </pic:nvPicPr>
                  <pic:blipFill>
                    <a:blip r:embed="rId4"/>
                    <a:stretch>
                      <a:fillRect/>
                    </a:stretch>
                  </pic:blipFill>
                  <pic:spPr>
                    <a:xfrm>
                      <a:off x="0" y="0"/>
                      <a:ext cx="3305636" cy="2057687"/>
                    </a:xfrm>
                    <a:prstGeom prst="rect">
                      <a:avLst/>
                    </a:prstGeom>
                  </pic:spPr>
                </pic:pic>
              </a:graphicData>
            </a:graphic>
          </wp:inline>
        </w:drawing>
      </w:r>
    </w:p>
    <w:p w14:paraId="12839B57" w14:textId="54AD1EA3"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 xml:space="preserve">I completed my </w:t>
      </w:r>
      <w:r w:rsidR="00EB00E2">
        <w:rPr>
          <w:rFonts w:ascii="Arial" w:hAnsi="Arial" w:cs="Arial"/>
          <w:color w:val="FF0000"/>
          <w:sz w:val="27"/>
          <w:szCs w:val="27"/>
        </w:rPr>
        <w:t>onboarding</w:t>
      </w:r>
      <w:r>
        <w:rPr>
          <w:rFonts w:ascii="Arial" w:hAnsi="Arial" w:cs="Arial"/>
          <w:color w:val="FF0000"/>
          <w:sz w:val="27"/>
          <w:szCs w:val="27"/>
        </w:rPr>
        <w:t xml:space="preserve"> weeks ago and have not heard back?</w:t>
      </w:r>
    </w:p>
    <w:p w14:paraId="5DEB04E3"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Email CHC contracting, </w:t>
      </w:r>
      <w:hyperlink r:id="rId5" w:history="1">
        <w:r>
          <w:rPr>
            <w:rStyle w:val="Hyperlink"/>
            <w:rFonts w:ascii="Arial" w:hAnsi="Arial" w:cs="Arial"/>
            <w:color w:val="0066CC"/>
            <w:sz w:val="27"/>
            <w:szCs w:val="27"/>
          </w:rPr>
          <w:t>contracting@chcquotes.com</w:t>
        </w:r>
      </w:hyperlink>
      <w:r>
        <w:rPr>
          <w:rFonts w:ascii="Arial" w:hAnsi="Arial" w:cs="Arial"/>
          <w:color w:val="000000"/>
          <w:sz w:val="27"/>
          <w:szCs w:val="27"/>
        </w:rPr>
        <w:t> for updates </w:t>
      </w:r>
      <w:r>
        <w:rPr>
          <w:rStyle w:val="Strong"/>
          <w:rFonts w:ascii="Arial" w:hAnsi="Arial" w:cs="Arial"/>
          <w:color w:val="000000"/>
          <w:sz w:val="27"/>
          <w:szCs w:val="27"/>
        </w:rPr>
        <w:t>after</w:t>
      </w:r>
      <w:r>
        <w:rPr>
          <w:rFonts w:ascii="Arial" w:hAnsi="Arial" w:cs="Arial"/>
          <w:color w:val="000000"/>
          <w:sz w:val="27"/>
          <w:szCs w:val="27"/>
        </w:rPr>
        <w:t> you have spoken with your direct manager/upline.</w:t>
      </w:r>
    </w:p>
    <w:p w14:paraId="1C275FB8"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My TopBroker is not working.</w:t>
      </w:r>
    </w:p>
    <w:p w14:paraId="2D8FD4DC"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Email CHC contracting, </w:t>
      </w:r>
      <w:hyperlink r:id="rId6" w:history="1">
        <w:r>
          <w:rPr>
            <w:rStyle w:val="Hyperlink"/>
            <w:rFonts w:ascii="Arial" w:hAnsi="Arial" w:cs="Arial"/>
            <w:color w:val="0066CC"/>
            <w:sz w:val="27"/>
            <w:szCs w:val="27"/>
          </w:rPr>
          <w:t>contracting@chcquotes.com</w:t>
        </w:r>
      </w:hyperlink>
      <w:r>
        <w:rPr>
          <w:rFonts w:ascii="Arial" w:hAnsi="Arial" w:cs="Arial"/>
          <w:color w:val="000000"/>
          <w:sz w:val="27"/>
          <w:szCs w:val="27"/>
        </w:rPr>
        <w:t>.  You will be updated on your TopBroker status. If your account is inactive due to a balance owed you will be referred to CHC billing, </w:t>
      </w:r>
      <w:hyperlink r:id="rId7" w:history="1">
        <w:r>
          <w:rPr>
            <w:rStyle w:val="Hyperlink"/>
            <w:rFonts w:ascii="Arial" w:hAnsi="Arial" w:cs="Arial"/>
            <w:color w:val="0066CC"/>
            <w:sz w:val="27"/>
            <w:szCs w:val="27"/>
          </w:rPr>
          <w:t>billing@chcquotes.com</w:t>
        </w:r>
      </w:hyperlink>
      <w:r>
        <w:rPr>
          <w:rFonts w:ascii="Arial" w:hAnsi="Arial" w:cs="Arial"/>
          <w:color w:val="000000"/>
          <w:sz w:val="27"/>
          <w:szCs w:val="27"/>
        </w:rPr>
        <w:t> </w:t>
      </w:r>
    </w:p>
    <w:p w14:paraId="01E5CC8D"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lastRenderedPageBreak/>
        <w:t>How do I invite an agent to contract with CHC and sell its products?</w:t>
      </w:r>
    </w:p>
    <w:p w14:paraId="67E4DB6B"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Hiring managers and recruiters should complete the following link for their recruits.</w:t>
      </w:r>
    </w:p>
    <w:p w14:paraId="51C2796E" w14:textId="77777777" w:rsidR="00AB0D79" w:rsidRDefault="00AB0D79" w:rsidP="00AB0D79">
      <w:pPr>
        <w:shd w:val="clear" w:color="auto" w:fill="FFFFFF"/>
        <w:rPr>
          <w:rFonts w:ascii="Arial" w:hAnsi="Arial" w:cs="Arial"/>
          <w:color w:val="000000"/>
          <w:sz w:val="27"/>
          <w:szCs w:val="27"/>
        </w:rPr>
      </w:pPr>
      <w:r>
        <w:rPr>
          <w:rStyle w:val="Strong"/>
          <w:rFonts w:ascii="Arial" w:hAnsi="Arial" w:cs="Arial"/>
          <w:color w:val="000000"/>
          <w:sz w:val="27"/>
          <w:szCs w:val="27"/>
        </w:rPr>
        <w:t>Contracting Request for Agents/Agencies</w:t>
      </w:r>
      <w:r>
        <w:rPr>
          <w:rFonts w:ascii="Arial" w:hAnsi="Arial" w:cs="Arial"/>
          <w:color w:val="000000"/>
          <w:sz w:val="27"/>
          <w:szCs w:val="27"/>
        </w:rPr>
        <w:br/>
      </w:r>
      <w:hyperlink r:id="rId8" w:tgtFrame="_blank" w:tooltip="This external link will open in a new window" w:history="1">
        <w:r>
          <w:rPr>
            <w:rStyle w:val="Hyperlink"/>
            <w:rFonts w:ascii="Arial" w:hAnsi="Arial" w:cs="Arial"/>
            <w:color w:val="0066CC"/>
            <w:sz w:val="27"/>
            <w:szCs w:val="27"/>
          </w:rPr>
          <w:t>https://wkf.ms/4cErFQa</w:t>
        </w:r>
      </w:hyperlink>
    </w:p>
    <w:p w14:paraId="2CB94E79"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  </w:t>
      </w:r>
    </w:p>
    <w:p w14:paraId="5C0445CE"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How do you obtain a CHC email address?</w:t>
      </w:r>
    </w:p>
    <w:p w14:paraId="2AF6E57A"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Agents should complete the following link for additional contracting requests;</w:t>
      </w:r>
    </w:p>
    <w:p w14:paraId="5CCE338A" w14:textId="77777777" w:rsidR="00AB0D79" w:rsidRDefault="00AB0D79" w:rsidP="00AB0D79">
      <w:pPr>
        <w:shd w:val="clear" w:color="auto" w:fill="FFFFFF"/>
        <w:rPr>
          <w:rFonts w:ascii="Arial" w:hAnsi="Arial" w:cs="Arial"/>
          <w:color w:val="000000"/>
          <w:sz w:val="27"/>
          <w:szCs w:val="27"/>
        </w:rPr>
      </w:pPr>
      <w:r>
        <w:rPr>
          <w:rStyle w:val="Emphasis"/>
          <w:rFonts w:ascii="Arial" w:hAnsi="Arial" w:cs="Arial"/>
          <w:color w:val="000000"/>
          <w:sz w:val="27"/>
          <w:szCs w:val="27"/>
        </w:rPr>
        <w:t>(TopBroker access, additional carriers, CHC emails access)</w:t>
      </w:r>
    </w:p>
    <w:p w14:paraId="6D9C1424" w14:textId="77777777" w:rsidR="00AB0D79" w:rsidRDefault="00AB0D79" w:rsidP="00AB0D79">
      <w:pPr>
        <w:shd w:val="clear" w:color="auto" w:fill="FFFFFF"/>
        <w:rPr>
          <w:rFonts w:ascii="Arial" w:hAnsi="Arial" w:cs="Arial"/>
          <w:color w:val="000000"/>
          <w:sz w:val="27"/>
          <w:szCs w:val="27"/>
        </w:rPr>
      </w:pPr>
      <w:r>
        <w:rPr>
          <w:rStyle w:val="Strong"/>
          <w:rFonts w:ascii="Arial" w:hAnsi="Arial" w:cs="Arial"/>
          <w:color w:val="000000"/>
          <w:sz w:val="27"/>
          <w:szCs w:val="27"/>
        </w:rPr>
        <w:t>ADDITIONAL REQUESTS OR CHANGES</w:t>
      </w:r>
      <w:r>
        <w:rPr>
          <w:rFonts w:ascii="Arial" w:hAnsi="Arial" w:cs="Arial"/>
          <w:color w:val="000000"/>
          <w:sz w:val="27"/>
          <w:szCs w:val="27"/>
        </w:rPr>
        <w:br/>
        <w:t>Contracting / Carriers Related Request</w:t>
      </w:r>
      <w:r>
        <w:rPr>
          <w:rFonts w:ascii="Arial" w:hAnsi="Arial" w:cs="Arial"/>
          <w:color w:val="000000"/>
          <w:sz w:val="27"/>
          <w:szCs w:val="27"/>
        </w:rPr>
        <w:br/>
        <w:t>Link: </w:t>
      </w:r>
      <w:hyperlink r:id="rId9" w:tgtFrame="_blank" w:tooltip="This external link will open in a new window" w:history="1">
        <w:r>
          <w:rPr>
            <w:rStyle w:val="Hyperlink"/>
            <w:rFonts w:ascii="Arial" w:hAnsi="Arial" w:cs="Arial"/>
            <w:color w:val="0066CC"/>
            <w:sz w:val="27"/>
            <w:szCs w:val="27"/>
          </w:rPr>
          <w:t>https://forms.monday.com/forms/9508297440e8ac95cfedbacaeebe7896?r=use1</w:t>
        </w:r>
      </w:hyperlink>
    </w:p>
    <w:p w14:paraId="17BD8F35"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 </w:t>
      </w:r>
    </w:p>
    <w:p w14:paraId="5E2BADE8"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Who is my upline?</w:t>
      </w:r>
    </w:p>
    <w:p w14:paraId="4CBB8C53"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Agents may email Recruiting for their direct manager/upline,</w:t>
      </w:r>
    </w:p>
    <w:p w14:paraId="52032D55" w14:textId="77777777" w:rsidR="00AB0D79" w:rsidRDefault="00AB0D79" w:rsidP="00AB0D79">
      <w:pPr>
        <w:shd w:val="clear" w:color="auto" w:fill="FFFFFF"/>
        <w:rPr>
          <w:rFonts w:ascii="Arial" w:hAnsi="Arial" w:cs="Arial"/>
          <w:color w:val="000000"/>
          <w:sz w:val="27"/>
          <w:szCs w:val="27"/>
        </w:rPr>
      </w:pPr>
      <w:hyperlink r:id="rId10" w:history="1">
        <w:r>
          <w:rPr>
            <w:rStyle w:val="Hyperlink"/>
            <w:rFonts w:ascii="Arial" w:hAnsi="Arial" w:cs="Arial"/>
            <w:color w:val="0066CC"/>
            <w:sz w:val="27"/>
            <w:szCs w:val="27"/>
          </w:rPr>
          <w:t>recruiting@chcquotes.com</w:t>
        </w:r>
      </w:hyperlink>
      <w:r>
        <w:rPr>
          <w:rFonts w:ascii="Arial" w:hAnsi="Arial" w:cs="Arial"/>
          <w:color w:val="000000"/>
          <w:sz w:val="27"/>
          <w:szCs w:val="27"/>
        </w:rPr>
        <w:t>. </w:t>
      </w:r>
    </w:p>
    <w:p w14:paraId="5EEF0645" w14:textId="77777777" w:rsidR="00AB0D79" w:rsidRDefault="00AB0D79" w:rsidP="00AB0D79">
      <w:pPr>
        <w:shd w:val="clear" w:color="auto" w:fill="FFFFFF"/>
        <w:rPr>
          <w:rFonts w:ascii="Arial" w:hAnsi="Arial" w:cs="Arial"/>
          <w:color w:val="000000"/>
          <w:sz w:val="27"/>
          <w:szCs w:val="27"/>
        </w:rPr>
      </w:pPr>
      <w:r>
        <w:rPr>
          <w:rFonts w:ascii="Arial" w:hAnsi="Arial" w:cs="Arial"/>
          <w:color w:val="FF0000"/>
          <w:sz w:val="27"/>
          <w:szCs w:val="27"/>
        </w:rPr>
        <w:t>What is my Direct Manager's/Upline's LifeX Agent ID?</w:t>
      </w:r>
    </w:p>
    <w:p w14:paraId="12D07097" w14:textId="77777777" w:rsidR="00AB0D79" w:rsidRDefault="00AB0D79" w:rsidP="00AB0D79">
      <w:pPr>
        <w:shd w:val="clear" w:color="auto" w:fill="FFFFFF"/>
        <w:rPr>
          <w:rFonts w:ascii="Arial" w:hAnsi="Arial" w:cs="Arial"/>
          <w:color w:val="000000"/>
          <w:sz w:val="27"/>
          <w:szCs w:val="27"/>
        </w:rPr>
      </w:pPr>
      <w:r>
        <w:rPr>
          <w:rFonts w:ascii="Arial" w:hAnsi="Arial" w:cs="Arial"/>
          <w:color w:val="000000"/>
          <w:sz w:val="27"/>
          <w:szCs w:val="27"/>
        </w:rPr>
        <w:t>Recruits will need this information to contract with LifeX carrier.  It can be obtained directly from your direct manager/upline or CHC Contracting, </w:t>
      </w:r>
      <w:hyperlink r:id="rId11" w:history="1">
        <w:r>
          <w:rPr>
            <w:rStyle w:val="Hyperlink"/>
            <w:rFonts w:ascii="Arial" w:hAnsi="Arial" w:cs="Arial"/>
            <w:color w:val="0066CC"/>
            <w:sz w:val="27"/>
            <w:szCs w:val="27"/>
          </w:rPr>
          <w:t>contracting@chcquotes.com</w:t>
        </w:r>
      </w:hyperlink>
      <w:r>
        <w:rPr>
          <w:rFonts w:ascii="Arial" w:hAnsi="Arial" w:cs="Arial"/>
          <w:color w:val="000000"/>
          <w:sz w:val="27"/>
          <w:szCs w:val="27"/>
        </w:rPr>
        <w:t>.  </w:t>
      </w:r>
    </w:p>
    <w:p w14:paraId="50C06A40" w14:textId="77777777" w:rsidR="00AB0D79" w:rsidRDefault="00AB0D79"/>
    <w:sectPr w:rsidR="00AB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CB"/>
    <w:rsid w:val="00176FA0"/>
    <w:rsid w:val="003E2FFB"/>
    <w:rsid w:val="004F6C1A"/>
    <w:rsid w:val="00593D6E"/>
    <w:rsid w:val="007E4C02"/>
    <w:rsid w:val="008603A7"/>
    <w:rsid w:val="008E69CB"/>
    <w:rsid w:val="009B2CBA"/>
    <w:rsid w:val="009C201A"/>
    <w:rsid w:val="00AB0D79"/>
    <w:rsid w:val="00D41F12"/>
    <w:rsid w:val="00EB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95B6"/>
  <w15:chartTrackingRefBased/>
  <w15:docId w15:val="{8D4EFA49-BD65-4740-B45D-D755F40F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CB"/>
    <w:rPr>
      <w:rFonts w:eastAsiaTheme="majorEastAsia" w:cstheme="majorBidi"/>
      <w:color w:val="272727" w:themeColor="text1" w:themeTint="D8"/>
    </w:rPr>
  </w:style>
  <w:style w:type="paragraph" w:styleId="Title">
    <w:name w:val="Title"/>
    <w:basedOn w:val="Normal"/>
    <w:next w:val="Normal"/>
    <w:link w:val="TitleChar"/>
    <w:uiPriority w:val="10"/>
    <w:qFormat/>
    <w:rsid w:val="008E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CB"/>
    <w:pPr>
      <w:spacing w:before="160"/>
      <w:jc w:val="center"/>
    </w:pPr>
    <w:rPr>
      <w:i/>
      <w:iCs/>
      <w:color w:val="404040" w:themeColor="text1" w:themeTint="BF"/>
    </w:rPr>
  </w:style>
  <w:style w:type="character" w:customStyle="1" w:styleId="QuoteChar">
    <w:name w:val="Quote Char"/>
    <w:basedOn w:val="DefaultParagraphFont"/>
    <w:link w:val="Quote"/>
    <w:uiPriority w:val="29"/>
    <w:rsid w:val="008E69CB"/>
    <w:rPr>
      <w:i/>
      <w:iCs/>
      <w:color w:val="404040" w:themeColor="text1" w:themeTint="BF"/>
    </w:rPr>
  </w:style>
  <w:style w:type="paragraph" w:styleId="ListParagraph">
    <w:name w:val="List Paragraph"/>
    <w:basedOn w:val="Normal"/>
    <w:uiPriority w:val="34"/>
    <w:qFormat/>
    <w:rsid w:val="008E69CB"/>
    <w:pPr>
      <w:ind w:left="720"/>
      <w:contextualSpacing/>
    </w:pPr>
  </w:style>
  <w:style w:type="character" w:styleId="IntenseEmphasis">
    <w:name w:val="Intense Emphasis"/>
    <w:basedOn w:val="DefaultParagraphFont"/>
    <w:uiPriority w:val="21"/>
    <w:qFormat/>
    <w:rsid w:val="008E69CB"/>
    <w:rPr>
      <w:i/>
      <w:iCs/>
      <w:color w:val="0F4761" w:themeColor="accent1" w:themeShade="BF"/>
    </w:rPr>
  </w:style>
  <w:style w:type="paragraph" w:styleId="IntenseQuote">
    <w:name w:val="Intense Quote"/>
    <w:basedOn w:val="Normal"/>
    <w:next w:val="Normal"/>
    <w:link w:val="IntenseQuoteChar"/>
    <w:uiPriority w:val="30"/>
    <w:qFormat/>
    <w:rsid w:val="008E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9CB"/>
    <w:rPr>
      <w:i/>
      <w:iCs/>
      <w:color w:val="0F4761" w:themeColor="accent1" w:themeShade="BF"/>
    </w:rPr>
  </w:style>
  <w:style w:type="character" w:styleId="IntenseReference">
    <w:name w:val="Intense Reference"/>
    <w:basedOn w:val="DefaultParagraphFont"/>
    <w:uiPriority w:val="32"/>
    <w:qFormat/>
    <w:rsid w:val="008E69CB"/>
    <w:rPr>
      <w:b/>
      <w:bCs/>
      <w:smallCaps/>
      <w:color w:val="0F4761" w:themeColor="accent1" w:themeShade="BF"/>
      <w:spacing w:val="5"/>
    </w:rPr>
  </w:style>
  <w:style w:type="character" w:styleId="Hyperlink">
    <w:name w:val="Hyperlink"/>
    <w:basedOn w:val="DefaultParagraphFont"/>
    <w:uiPriority w:val="99"/>
    <w:semiHidden/>
    <w:unhideWhenUsed/>
    <w:rsid w:val="007E4C02"/>
    <w:rPr>
      <w:color w:val="0000FF"/>
      <w:u w:val="single"/>
    </w:rPr>
  </w:style>
  <w:style w:type="character" w:styleId="Strong">
    <w:name w:val="Strong"/>
    <w:basedOn w:val="DefaultParagraphFont"/>
    <w:uiPriority w:val="22"/>
    <w:qFormat/>
    <w:rsid w:val="007E4C02"/>
    <w:rPr>
      <w:b/>
      <w:bCs/>
    </w:rPr>
  </w:style>
  <w:style w:type="character" w:styleId="Emphasis">
    <w:name w:val="Emphasis"/>
    <w:basedOn w:val="DefaultParagraphFont"/>
    <w:uiPriority w:val="20"/>
    <w:qFormat/>
    <w:rsid w:val="007E4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705">
      <w:bodyDiv w:val="1"/>
      <w:marLeft w:val="0"/>
      <w:marRight w:val="0"/>
      <w:marTop w:val="0"/>
      <w:marBottom w:val="0"/>
      <w:divBdr>
        <w:top w:val="none" w:sz="0" w:space="0" w:color="auto"/>
        <w:left w:val="none" w:sz="0" w:space="0" w:color="auto"/>
        <w:bottom w:val="none" w:sz="0" w:space="0" w:color="auto"/>
        <w:right w:val="none" w:sz="0" w:space="0" w:color="auto"/>
      </w:divBdr>
      <w:divsChild>
        <w:div w:id="538666357">
          <w:marLeft w:val="0"/>
          <w:marRight w:val="0"/>
          <w:marTop w:val="0"/>
          <w:marBottom w:val="0"/>
          <w:divBdr>
            <w:top w:val="none" w:sz="0" w:space="0" w:color="auto"/>
            <w:left w:val="none" w:sz="0" w:space="0" w:color="auto"/>
            <w:bottom w:val="none" w:sz="0" w:space="0" w:color="auto"/>
            <w:right w:val="none" w:sz="0" w:space="0" w:color="auto"/>
          </w:divBdr>
        </w:div>
        <w:div w:id="1503350126">
          <w:marLeft w:val="0"/>
          <w:marRight w:val="0"/>
          <w:marTop w:val="0"/>
          <w:marBottom w:val="0"/>
          <w:divBdr>
            <w:top w:val="none" w:sz="0" w:space="0" w:color="auto"/>
            <w:left w:val="none" w:sz="0" w:space="0" w:color="auto"/>
            <w:bottom w:val="none" w:sz="0" w:space="0" w:color="auto"/>
            <w:right w:val="none" w:sz="0" w:space="0" w:color="auto"/>
          </w:divBdr>
        </w:div>
        <w:div w:id="396124584">
          <w:marLeft w:val="0"/>
          <w:marRight w:val="0"/>
          <w:marTop w:val="0"/>
          <w:marBottom w:val="0"/>
          <w:divBdr>
            <w:top w:val="none" w:sz="0" w:space="0" w:color="auto"/>
            <w:left w:val="none" w:sz="0" w:space="0" w:color="auto"/>
            <w:bottom w:val="none" w:sz="0" w:space="0" w:color="auto"/>
            <w:right w:val="none" w:sz="0" w:space="0" w:color="auto"/>
          </w:divBdr>
        </w:div>
        <w:div w:id="526068753">
          <w:marLeft w:val="0"/>
          <w:marRight w:val="0"/>
          <w:marTop w:val="0"/>
          <w:marBottom w:val="0"/>
          <w:divBdr>
            <w:top w:val="none" w:sz="0" w:space="0" w:color="auto"/>
            <w:left w:val="none" w:sz="0" w:space="0" w:color="auto"/>
            <w:bottom w:val="none" w:sz="0" w:space="0" w:color="auto"/>
            <w:right w:val="none" w:sz="0" w:space="0" w:color="auto"/>
          </w:divBdr>
        </w:div>
        <w:div w:id="597904305">
          <w:marLeft w:val="0"/>
          <w:marRight w:val="0"/>
          <w:marTop w:val="0"/>
          <w:marBottom w:val="0"/>
          <w:divBdr>
            <w:top w:val="none" w:sz="0" w:space="0" w:color="auto"/>
            <w:left w:val="none" w:sz="0" w:space="0" w:color="auto"/>
            <w:bottom w:val="none" w:sz="0" w:space="0" w:color="auto"/>
            <w:right w:val="none" w:sz="0" w:space="0" w:color="auto"/>
          </w:divBdr>
        </w:div>
        <w:div w:id="1583836233">
          <w:marLeft w:val="0"/>
          <w:marRight w:val="0"/>
          <w:marTop w:val="0"/>
          <w:marBottom w:val="0"/>
          <w:divBdr>
            <w:top w:val="none" w:sz="0" w:space="0" w:color="auto"/>
            <w:left w:val="none" w:sz="0" w:space="0" w:color="auto"/>
            <w:bottom w:val="none" w:sz="0" w:space="0" w:color="auto"/>
            <w:right w:val="none" w:sz="0" w:space="0" w:color="auto"/>
          </w:divBdr>
        </w:div>
        <w:div w:id="1244684661">
          <w:marLeft w:val="0"/>
          <w:marRight w:val="0"/>
          <w:marTop w:val="0"/>
          <w:marBottom w:val="0"/>
          <w:divBdr>
            <w:top w:val="none" w:sz="0" w:space="0" w:color="auto"/>
            <w:left w:val="none" w:sz="0" w:space="0" w:color="auto"/>
            <w:bottom w:val="none" w:sz="0" w:space="0" w:color="auto"/>
            <w:right w:val="none" w:sz="0" w:space="0" w:color="auto"/>
          </w:divBdr>
        </w:div>
        <w:div w:id="1959530761">
          <w:marLeft w:val="0"/>
          <w:marRight w:val="0"/>
          <w:marTop w:val="0"/>
          <w:marBottom w:val="0"/>
          <w:divBdr>
            <w:top w:val="none" w:sz="0" w:space="0" w:color="auto"/>
            <w:left w:val="none" w:sz="0" w:space="0" w:color="auto"/>
            <w:bottom w:val="none" w:sz="0" w:space="0" w:color="auto"/>
            <w:right w:val="none" w:sz="0" w:space="0" w:color="auto"/>
          </w:divBdr>
        </w:div>
        <w:div w:id="563102824">
          <w:marLeft w:val="0"/>
          <w:marRight w:val="0"/>
          <w:marTop w:val="0"/>
          <w:marBottom w:val="0"/>
          <w:divBdr>
            <w:top w:val="none" w:sz="0" w:space="0" w:color="auto"/>
            <w:left w:val="none" w:sz="0" w:space="0" w:color="auto"/>
            <w:bottom w:val="none" w:sz="0" w:space="0" w:color="auto"/>
            <w:right w:val="none" w:sz="0" w:space="0" w:color="auto"/>
          </w:divBdr>
        </w:div>
        <w:div w:id="2025865062">
          <w:marLeft w:val="0"/>
          <w:marRight w:val="0"/>
          <w:marTop w:val="0"/>
          <w:marBottom w:val="0"/>
          <w:divBdr>
            <w:top w:val="none" w:sz="0" w:space="0" w:color="auto"/>
            <w:left w:val="none" w:sz="0" w:space="0" w:color="auto"/>
            <w:bottom w:val="none" w:sz="0" w:space="0" w:color="auto"/>
            <w:right w:val="none" w:sz="0" w:space="0" w:color="auto"/>
          </w:divBdr>
        </w:div>
        <w:div w:id="1409426710">
          <w:marLeft w:val="0"/>
          <w:marRight w:val="0"/>
          <w:marTop w:val="0"/>
          <w:marBottom w:val="0"/>
          <w:divBdr>
            <w:top w:val="none" w:sz="0" w:space="0" w:color="auto"/>
            <w:left w:val="none" w:sz="0" w:space="0" w:color="auto"/>
            <w:bottom w:val="none" w:sz="0" w:space="0" w:color="auto"/>
            <w:right w:val="none" w:sz="0" w:space="0" w:color="auto"/>
          </w:divBdr>
        </w:div>
        <w:div w:id="1201631101">
          <w:marLeft w:val="0"/>
          <w:marRight w:val="0"/>
          <w:marTop w:val="0"/>
          <w:marBottom w:val="0"/>
          <w:divBdr>
            <w:top w:val="none" w:sz="0" w:space="0" w:color="auto"/>
            <w:left w:val="none" w:sz="0" w:space="0" w:color="auto"/>
            <w:bottom w:val="none" w:sz="0" w:space="0" w:color="auto"/>
            <w:right w:val="none" w:sz="0" w:space="0" w:color="auto"/>
          </w:divBdr>
        </w:div>
        <w:div w:id="1038118666">
          <w:marLeft w:val="0"/>
          <w:marRight w:val="0"/>
          <w:marTop w:val="0"/>
          <w:marBottom w:val="0"/>
          <w:divBdr>
            <w:top w:val="none" w:sz="0" w:space="0" w:color="auto"/>
            <w:left w:val="none" w:sz="0" w:space="0" w:color="auto"/>
            <w:bottom w:val="none" w:sz="0" w:space="0" w:color="auto"/>
            <w:right w:val="none" w:sz="0" w:space="0" w:color="auto"/>
          </w:divBdr>
        </w:div>
        <w:div w:id="2103522758">
          <w:marLeft w:val="0"/>
          <w:marRight w:val="0"/>
          <w:marTop w:val="0"/>
          <w:marBottom w:val="0"/>
          <w:divBdr>
            <w:top w:val="none" w:sz="0" w:space="0" w:color="auto"/>
            <w:left w:val="none" w:sz="0" w:space="0" w:color="auto"/>
            <w:bottom w:val="none" w:sz="0" w:space="0" w:color="auto"/>
            <w:right w:val="none" w:sz="0" w:space="0" w:color="auto"/>
          </w:divBdr>
        </w:div>
        <w:div w:id="48462630">
          <w:marLeft w:val="0"/>
          <w:marRight w:val="0"/>
          <w:marTop w:val="0"/>
          <w:marBottom w:val="0"/>
          <w:divBdr>
            <w:top w:val="none" w:sz="0" w:space="0" w:color="auto"/>
            <w:left w:val="none" w:sz="0" w:space="0" w:color="auto"/>
            <w:bottom w:val="none" w:sz="0" w:space="0" w:color="auto"/>
            <w:right w:val="none" w:sz="0" w:space="0" w:color="auto"/>
          </w:divBdr>
        </w:div>
        <w:div w:id="282880905">
          <w:marLeft w:val="0"/>
          <w:marRight w:val="0"/>
          <w:marTop w:val="0"/>
          <w:marBottom w:val="0"/>
          <w:divBdr>
            <w:top w:val="none" w:sz="0" w:space="0" w:color="auto"/>
            <w:left w:val="none" w:sz="0" w:space="0" w:color="auto"/>
            <w:bottom w:val="none" w:sz="0" w:space="0" w:color="auto"/>
            <w:right w:val="none" w:sz="0" w:space="0" w:color="auto"/>
          </w:divBdr>
        </w:div>
        <w:div w:id="121045084">
          <w:marLeft w:val="0"/>
          <w:marRight w:val="0"/>
          <w:marTop w:val="0"/>
          <w:marBottom w:val="0"/>
          <w:divBdr>
            <w:top w:val="none" w:sz="0" w:space="0" w:color="auto"/>
            <w:left w:val="none" w:sz="0" w:space="0" w:color="auto"/>
            <w:bottom w:val="none" w:sz="0" w:space="0" w:color="auto"/>
            <w:right w:val="none" w:sz="0" w:space="0" w:color="auto"/>
          </w:divBdr>
        </w:div>
        <w:div w:id="1115365251">
          <w:marLeft w:val="0"/>
          <w:marRight w:val="0"/>
          <w:marTop w:val="0"/>
          <w:marBottom w:val="0"/>
          <w:divBdr>
            <w:top w:val="none" w:sz="0" w:space="0" w:color="auto"/>
            <w:left w:val="none" w:sz="0" w:space="0" w:color="auto"/>
            <w:bottom w:val="none" w:sz="0" w:space="0" w:color="auto"/>
            <w:right w:val="none" w:sz="0" w:space="0" w:color="auto"/>
          </w:divBdr>
        </w:div>
        <w:div w:id="57940907">
          <w:marLeft w:val="0"/>
          <w:marRight w:val="0"/>
          <w:marTop w:val="0"/>
          <w:marBottom w:val="0"/>
          <w:divBdr>
            <w:top w:val="none" w:sz="0" w:space="0" w:color="auto"/>
            <w:left w:val="none" w:sz="0" w:space="0" w:color="auto"/>
            <w:bottom w:val="none" w:sz="0" w:space="0" w:color="auto"/>
            <w:right w:val="none" w:sz="0" w:space="0" w:color="auto"/>
          </w:divBdr>
        </w:div>
        <w:div w:id="2047832290">
          <w:marLeft w:val="0"/>
          <w:marRight w:val="0"/>
          <w:marTop w:val="0"/>
          <w:marBottom w:val="0"/>
          <w:divBdr>
            <w:top w:val="none" w:sz="0" w:space="0" w:color="auto"/>
            <w:left w:val="none" w:sz="0" w:space="0" w:color="auto"/>
            <w:bottom w:val="none" w:sz="0" w:space="0" w:color="auto"/>
            <w:right w:val="none" w:sz="0" w:space="0" w:color="auto"/>
          </w:divBdr>
        </w:div>
        <w:div w:id="620847961">
          <w:marLeft w:val="0"/>
          <w:marRight w:val="0"/>
          <w:marTop w:val="0"/>
          <w:marBottom w:val="0"/>
          <w:divBdr>
            <w:top w:val="none" w:sz="0" w:space="0" w:color="auto"/>
            <w:left w:val="none" w:sz="0" w:space="0" w:color="auto"/>
            <w:bottom w:val="none" w:sz="0" w:space="0" w:color="auto"/>
            <w:right w:val="none" w:sz="0" w:space="0" w:color="auto"/>
          </w:divBdr>
        </w:div>
      </w:divsChild>
    </w:div>
    <w:div w:id="1838575057">
      <w:bodyDiv w:val="1"/>
      <w:marLeft w:val="0"/>
      <w:marRight w:val="0"/>
      <w:marTop w:val="0"/>
      <w:marBottom w:val="0"/>
      <w:divBdr>
        <w:top w:val="none" w:sz="0" w:space="0" w:color="auto"/>
        <w:left w:val="none" w:sz="0" w:space="0" w:color="auto"/>
        <w:bottom w:val="none" w:sz="0" w:space="0" w:color="auto"/>
        <w:right w:val="none" w:sz="0" w:space="0" w:color="auto"/>
      </w:divBdr>
      <w:divsChild>
        <w:div w:id="973753441">
          <w:marLeft w:val="0"/>
          <w:marRight w:val="0"/>
          <w:marTop w:val="0"/>
          <w:marBottom w:val="0"/>
          <w:divBdr>
            <w:top w:val="none" w:sz="0" w:space="0" w:color="auto"/>
            <w:left w:val="none" w:sz="0" w:space="0" w:color="auto"/>
            <w:bottom w:val="none" w:sz="0" w:space="0" w:color="auto"/>
            <w:right w:val="none" w:sz="0" w:space="0" w:color="auto"/>
          </w:divBdr>
        </w:div>
        <w:div w:id="1056394721">
          <w:marLeft w:val="0"/>
          <w:marRight w:val="0"/>
          <w:marTop w:val="0"/>
          <w:marBottom w:val="0"/>
          <w:divBdr>
            <w:top w:val="none" w:sz="0" w:space="0" w:color="auto"/>
            <w:left w:val="none" w:sz="0" w:space="0" w:color="auto"/>
            <w:bottom w:val="none" w:sz="0" w:space="0" w:color="auto"/>
            <w:right w:val="none" w:sz="0" w:space="0" w:color="auto"/>
          </w:divBdr>
        </w:div>
        <w:div w:id="1352758454">
          <w:marLeft w:val="0"/>
          <w:marRight w:val="0"/>
          <w:marTop w:val="0"/>
          <w:marBottom w:val="0"/>
          <w:divBdr>
            <w:top w:val="none" w:sz="0" w:space="0" w:color="auto"/>
            <w:left w:val="none" w:sz="0" w:space="0" w:color="auto"/>
            <w:bottom w:val="none" w:sz="0" w:space="0" w:color="auto"/>
            <w:right w:val="none" w:sz="0" w:space="0" w:color="auto"/>
          </w:divBdr>
        </w:div>
        <w:div w:id="249048746">
          <w:marLeft w:val="0"/>
          <w:marRight w:val="0"/>
          <w:marTop w:val="0"/>
          <w:marBottom w:val="0"/>
          <w:divBdr>
            <w:top w:val="none" w:sz="0" w:space="0" w:color="auto"/>
            <w:left w:val="none" w:sz="0" w:space="0" w:color="auto"/>
            <w:bottom w:val="none" w:sz="0" w:space="0" w:color="auto"/>
            <w:right w:val="none" w:sz="0" w:space="0" w:color="auto"/>
          </w:divBdr>
        </w:div>
        <w:div w:id="1043675985">
          <w:marLeft w:val="0"/>
          <w:marRight w:val="0"/>
          <w:marTop w:val="0"/>
          <w:marBottom w:val="0"/>
          <w:divBdr>
            <w:top w:val="none" w:sz="0" w:space="0" w:color="auto"/>
            <w:left w:val="none" w:sz="0" w:space="0" w:color="auto"/>
            <w:bottom w:val="none" w:sz="0" w:space="0" w:color="auto"/>
            <w:right w:val="none" w:sz="0" w:space="0" w:color="auto"/>
          </w:divBdr>
        </w:div>
        <w:div w:id="572203870">
          <w:marLeft w:val="0"/>
          <w:marRight w:val="0"/>
          <w:marTop w:val="0"/>
          <w:marBottom w:val="0"/>
          <w:divBdr>
            <w:top w:val="none" w:sz="0" w:space="0" w:color="auto"/>
            <w:left w:val="none" w:sz="0" w:space="0" w:color="auto"/>
            <w:bottom w:val="none" w:sz="0" w:space="0" w:color="auto"/>
            <w:right w:val="none" w:sz="0" w:space="0" w:color="auto"/>
          </w:divBdr>
        </w:div>
        <w:div w:id="1785231533">
          <w:marLeft w:val="0"/>
          <w:marRight w:val="0"/>
          <w:marTop w:val="0"/>
          <w:marBottom w:val="0"/>
          <w:divBdr>
            <w:top w:val="none" w:sz="0" w:space="0" w:color="auto"/>
            <w:left w:val="none" w:sz="0" w:space="0" w:color="auto"/>
            <w:bottom w:val="none" w:sz="0" w:space="0" w:color="auto"/>
            <w:right w:val="none" w:sz="0" w:space="0" w:color="auto"/>
          </w:divBdr>
        </w:div>
        <w:div w:id="958685805">
          <w:marLeft w:val="0"/>
          <w:marRight w:val="0"/>
          <w:marTop w:val="0"/>
          <w:marBottom w:val="0"/>
          <w:divBdr>
            <w:top w:val="none" w:sz="0" w:space="0" w:color="auto"/>
            <w:left w:val="none" w:sz="0" w:space="0" w:color="auto"/>
            <w:bottom w:val="none" w:sz="0" w:space="0" w:color="auto"/>
            <w:right w:val="none" w:sz="0" w:space="0" w:color="auto"/>
          </w:divBdr>
        </w:div>
        <w:div w:id="383409671">
          <w:marLeft w:val="0"/>
          <w:marRight w:val="0"/>
          <w:marTop w:val="0"/>
          <w:marBottom w:val="0"/>
          <w:divBdr>
            <w:top w:val="none" w:sz="0" w:space="0" w:color="auto"/>
            <w:left w:val="none" w:sz="0" w:space="0" w:color="auto"/>
            <w:bottom w:val="none" w:sz="0" w:space="0" w:color="auto"/>
            <w:right w:val="none" w:sz="0" w:space="0" w:color="auto"/>
          </w:divBdr>
        </w:div>
        <w:div w:id="1506750097">
          <w:marLeft w:val="0"/>
          <w:marRight w:val="0"/>
          <w:marTop w:val="0"/>
          <w:marBottom w:val="0"/>
          <w:divBdr>
            <w:top w:val="none" w:sz="0" w:space="0" w:color="auto"/>
            <w:left w:val="none" w:sz="0" w:space="0" w:color="auto"/>
            <w:bottom w:val="none" w:sz="0" w:space="0" w:color="auto"/>
            <w:right w:val="none" w:sz="0" w:space="0" w:color="auto"/>
          </w:divBdr>
        </w:div>
        <w:div w:id="2004240349">
          <w:marLeft w:val="0"/>
          <w:marRight w:val="0"/>
          <w:marTop w:val="0"/>
          <w:marBottom w:val="0"/>
          <w:divBdr>
            <w:top w:val="none" w:sz="0" w:space="0" w:color="auto"/>
            <w:left w:val="none" w:sz="0" w:space="0" w:color="auto"/>
            <w:bottom w:val="none" w:sz="0" w:space="0" w:color="auto"/>
            <w:right w:val="none" w:sz="0" w:space="0" w:color="auto"/>
          </w:divBdr>
        </w:div>
        <w:div w:id="355691019">
          <w:marLeft w:val="0"/>
          <w:marRight w:val="0"/>
          <w:marTop w:val="0"/>
          <w:marBottom w:val="0"/>
          <w:divBdr>
            <w:top w:val="none" w:sz="0" w:space="0" w:color="auto"/>
            <w:left w:val="none" w:sz="0" w:space="0" w:color="auto"/>
            <w:bottom w:val="none" w:sz="0" w:space="0" w:color="auto"/>
            <w:right w:val="none" w:sz="0" w:space="0" w:color="auto"/>
          </w:divBdr>
        </w:div>
        <w:div w:id="1166823105">
          <w:marLeft w:val="0"/>
          <w:marRight w:val="0"/>
          <w:marTop w:val="0"/>
          <w:marBottom w:val="0"/>
          <w:divBdr>
            <w:top w:val="none" w:sz="0" w:space="0" w:color="auto"/>
            <w:left w:val="none" w:sz="0" w:space="0" w:color="auto"/>
            <w:bottom w:val="none" w:sz="0" w:space="0" w:color="auto"/>
            <w:right w:val="none" w:sz="0" w:space="0" w:color="auto"/>
          </w:divBdr>
        </w:div>
        <w:div w:id="1520043385">
          <w:marLeft w:val="0"/>
          <w:marRight w:val="0"/>
          <w:marTop w:val="0"/>
          <w:marBottom w:val="0"/>
          <w:divBdr>
            <w:top w:val="none" w:sz="0" w:space="0" w:color="auto"/>
            <w:left w:val="none" w:sz="0" w:space="0" w:color="auto"/>
            <w:bottom w:val="none" w:sz="0" w:space="0" w:color="auto"/>
            <w:right w:val="none" w:sz="0" w:space="0" w:color="auto"/>
          </w:divBdr>
        </w:div>
        <w:div w:id="57829578">
          <w:marLeft w:val="0"/>
          <w:marRight w:val="0"/>
          <w:marTop w:val="0"/>
          <w:marBottom w:val="0"/>
          <w:divBdr>
            <w:top w:val="none" w:sz="0" w:space="0" w:color="auto"/>
            <w:left w:val="none" w:sz="0" w:space="0" w:color="auto"/>
            <w:bottom w:val="none" w:sz="0" w:space="0" w:color="auto"/>
            <w:right w:val="none" w:sz="0" w:space="0" w:color="auto"/>
          </w:divBdr>
        </w:div>
        <w:div w:id="971061052">
          <w:marLeft w:val="0"/>
          <w:marRight w:val="0"/>
          <w:marTop w:val="0"/>
          <w:marBottom w:val="0"/>
          <w:divBdr>
            <w:top w:val="none" w:sz="0" w:space="0" w:color="auto"/>
            <w:left w:val="none" w:sz="0" w:space="0" w:color="auto"/>
            <w:bottom w:val="none" w:sz="0" w:space="0" w:color="auto"/>
            <w:right w:val="none" w:sz="0" w:space="0" w:color="auto"/>
          </w:divBdr>
        </w:div>
        <w:div w:id="450829763">
          <w:marLeft w:val="0"/>
          <w:marRight w:val="0"/>
          <w:marTop w:val="0"/>
          <w:marBottom w:val="0"/>
          <w:divBdr>
            <w:top w:val="none" w:sz="0" w:space="0" w:color="auto"/>
            <w:left w:val="none" w:sz="0" w:space="0" w:color="auto"/>
            <w:bottom w:val="none" w:sz="0" w:space="0" w:color="auto"/>
            <w:right w:val="none" w:sz="0" w:space="0" w:color="auto"/>
          </w:divBdr>
        </w:div>
        <w:div w:id="1125461370">
          <w:marLeft w:val="0"/>
          <w:marRight w:val="0"/>
          <w:marTop w:val="0"/>
          <w:marBottom w:val="0"/>
          <w:divBdr>
            <w:top w:val="none" w:sz="0" w:space="0" w:color="auto"/>
            <w:left w:val="none" w:sz="0" w:space="0" w:color="auto"/>
            <w:bottom w:val="none" w:sz="0" w:space="0" w:color="auto"/>
            <w:right w:val="none" w:sz="0" w:space="0" w:color="auto"/>
          </w:divBdr>
        </w:div>
        <w:div w:id="873349306">
          <w:marLeft w:val="0"/>
          <w:marRight w:val="0"/>
          <w:marTop w:val="0"/>
          <w:marBottom w:val="0"/>
          <w:divBdr>
            <w:top w:val="none" w:sz="0" w:space="0" w:color="auto"/>
            <w:left w:val="none" w:sz="0" w:space="0" w:color="auto"/>
            <w:bottom w:val="none" w:sz="0" w:space="0" w:color="auto"/>
            <w:right w:val="none" w:sz="0" w:space="0" w:color="auto"/>
          </w:divBdr>
        </w:div>
        <w:div w:id="777993324">
          <w:marLeft w:val="0"/>
          <w:marRight w:val="0"/>
          <w:marTop w:val="0"/>
          <w:marBottom w:val="0"/>
          <w:divBdr>
            <w:top w:val="none" w:sz="0" w:space="0" w:color="auto"/>
            <w:left w:val="none" w:sz="0" w:space="0" w:color="auto"/>
            <w:bottom w:val="none" w:sz="0" w:space="0" w:color="auto"/>
            <w:right w:val="none" w:sz="0" w:space="0" w:color="auto"/>
          </w:divBdr>
        </w:div>
        <w:div w:id="519244373">
          <w:marLeft w:val="0"/>
          <w:marRight w:val="0"/>
          <w:marTop w:val="0"/>
          <w:marBottom w:val="0"/>
          <w:divBdr>
            <w:top w:val="none" w:sz="0" w:space="0" w:color="auto"/>
            <w:left w:val="none" w:sz="0" w:space="0" w:color="auto"/>
            <w:bottom w:val="none" w:sz="0" w:space="0" w:color="auto"/>
            <w:right w:val="none" w:sz="0" w:space="0" w:color="auto"/>
          </w:divBdr>
        </w:div>
        <w:div w:id="1859195757">
          <w:marLeft w:val="0"/>
          <w:marRight w:val="0"/>
          <w:marTop w:val="0"/>
          <w:marBottom w:val="0"/>
          <w:divBdr>
            <w:top w:val="none" w:sz="0" w:space="0" w:color="auto"/>
            <w:left w:val="none" w:sz="0" w:space="0" w:color="auto"/>
            <w:bottom w:val="none" w:sz="0" w:space="0" w:color="auto"/>
            <w:right w:val="none" w:sz="0" w:space="0" w:color="auto"/>
          </w:divBdr>
        </w:div>
        <w:div w:id="107775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f.ms/4cErFQ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image" Target="media/image1.png"/><Relationship Id="rId9" Type="http://schemas.openxmlformats.org/officeDocument/2006/relationships/hyperlink" Target="https://forms.monday.com/forms/9508297440e8ac95cfedbacaeebe7896?r=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Krivelow</dc:creator>
  <cp:keywords/>
  <dc:description/>
  <cp:lastModifiedBy>Mari Krivelow</cp:lastModifiedBy>
  <cp:revision>2</cp:revision>
  <dcterms:created xsi:type="dcterms:W3CDTF">2025-11-05T16:52:00Z</dcterms:created>
  <dcterms:modified xsi:type="dcterms:W3CDTF">2025-11-05T16:52:00Z</dcterms:modified>
</cp:coreProperties>
</file>